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32" w:rsidRDefault="004418D3" w:rsidP="004418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INTRODUZIONE alla BHAGAVADGITA</w:t>
      </w:r>
    </w:p>
    <w:p w:rsidR="004418D3" w:rsidRDefault="004418D3" w:rsidP="00441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8D3" w:rsidRPr="00CB7454" w:rsidRDefault="004418D3" w:rsidP="004418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454">
        <w:rPr>
          <w:rFonts w:ascii="Times New Roman" w:hAnsi="Times New Roman" w:cs="Times New Roman"/>
          <w:b/>
          <w:sz w:val="24"/>
          <w:szCs w:val="24"/>
        </w:rPr>
        <w:t>Significato del testo</w:t>
      </w:r>
    </w:p>
    <w:p w:rsidR="004418D3" w:rsidRPr="00DA6532" w:rsidRDefault="004418D3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32">
        <w:rPr>
          <w:rFonts w:ascii="Times New Roman" w:hAnsi="Times New Roman" w:cs="Times New Roman"/>
          <w:sz w:val="24"/>
          <w:szCs w:val="24"/>
        </w:rPr>
        <w:t xml:space="preserve">Il testo della </w:t>
      </w:r>
      <w:proofErr w:type="spellStart"/>
      <w:r w:rsidRPr="00DA6532">
        <w:rPr>
          <w:rFonts w:ascii="Times New Roman" w:hAnsi="Times New Roman" w:cs="Times New Roman"/>
          <w:sz w:val="24"/>
          <w:szCs w:val="24"/>
        </w:rPr>
        <w:t>Bhagavadgita</w:t>
      </w:r>
      <w:proofErr w:type="spellEnd"/>
      <w:r w:rsidRPr="00DA6532">
        <w:rPr>
          <w:rFonts w:ascii="Times New Roman" w:hAnsi="Times New Roman" w:cs="Times New Roman"/>
          <w:sz w:val="24"/>
          <w:szCs w:val="24"/>
        </w:rPr>
        <w:t xml:space="preserve"> è un classico delle Religioni; è fra i grandi testi delle Religioni</w:t>
      </w:r>
    </w:p>
    <w:p w:rsidR="004418D3" w:rsidRPr="00DA6532" w:rsidRDefault="004418D3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32">
        <w:rPr>
          <w:rFonts w:ascii="Times New Roman" w:hAnsi="Times New Roman" w:cs="Times New Roman"/>
          <w:sz w:val="24"/>
          <w:szCs w:val="24"/>
        </w:rPr>
        <w:t>ha le caratteristiche di -</w:t>
      </w:r>
      <w:r w:rsidRPr="00DA653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DA6532">
        <w:rPr>
          <w:rFonts w:ascii="Times New Roman" w:hAnsi="Times New Roman" w:cs="Times New Roman"/>
          <w:sz w:val="24"/>
          <w:szCs w:val="24"/>
        </w:rPr>
        <w:t xml:space="preserve"> </w:t>
      </w:r>
      <w:r w:rsidRPr="00DA6532">
        <w:rPr>
          <w:rFonts w:ascii="Times New Roman" w:hAnsi="Times New Roman" w:cs="Times New Roman"/>
          <w:sz w:val="24"/>
          <w:szCs w:val="24"/>
          <w:u w:val="single"/>
        </w:rPr>
        <w:t>Componimento poetico popolare</w:t>
      </w:r>
      <w:r w:rsidRPr="00DA65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8D3" w:rsidRPr="00DA6532" w:rsidRDefault="004418D3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32">
        <w:rPr>
          <w:rFonts w:ascii="Times New Roman" w:hAnsi="Times New Roman" w:cs="Times New Roman"/>
          <w:sz w:val="24"/>
          <w:szCs w:val="24"/>
        </w:rPr>
        <w:t>ha esercitato influenza sulla Cina e Giappone</w:t>
      </w:r>
    </w:p>
    <w:p w:rsidR="004752B6" w:rsidRPr="00DA6532" w:rsidRDefault="004752B6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32">
        <w:rPr>
          <w:rFonts w:ascii="Times New Roman" w:hAnsi="Times New Roman" w:cs="Times New Roman"/>
          <w:sz w:val="24"/>
          <w:szCs w:val="24"/>
        </w:rPr>
        <w:t>è un elemento importante di formazione sul rinnovamento della vita spirituale.</w:t>
      </w:r>
    </w:p>
    <w:p w:rsidR="004752B6" w:rsidRPr="00DA6532" w:rsidRDefault="004752B6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32">
        <w:rPr>
          <w:rFonts w:ascii="Times New Roman" w:hAnsi="Times New Roman" w:cs="Times New Roman"/>
          <w:sz w:val="24"/>
          <w:szCs w:val="24"/>
        </w:rPr>
        <w:t xml:space="preserve">Il suo insegnamento non è un sistema metafisico elaborato da un pensatore o da una scuola, bensì </w:t>
      </w:r>
    </w:p>
    <w:p w:rsidR="004752B6" w:rsidRPr="00DA6532" w:rsidRDefault="004752B6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3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DA6532">
        <w:rPr>
          <w:rFonts w:ascii="Times New Roman" w:hAnsi="Times New Roman" w:cs="Times New Roman"/>
          <w:sz w:val="24"/>
          <w:szCs w:val="24"/>
          <w:u w:val="single"/>
        </w:rPr>
        <w:t>l’espressione di una tradizione,</w:t>
      </w:r>
      <w:r w:rsidRPr="00DA6532">
        <w:rPr>
          <w:rFonts w:ascii="Times New Roman" w:hAnsi="Times New Roman" w:cs="Times New Roman"/>
          <w:sz w:val="24"/>
          <w:szCs w:val="24"/>
        </w:rPr>
        <w:t xml:space="preserve"> risultante da una vita religiosa.</w:t>
      </w:r>
    </w:p>
    <w:p w:rsidR="004752B6" w:rsidRDefault="004752B6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32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DA6532">
        <w:rPr>
          <w:rFonts w:ascii="Times New Roman" w:hAnsi="Times New Roman" w:cs="Times New Roman"/>
          <w:sz w:val="24"/>
          <w:szCs w:val="24"/>
        </w:rPr>
        <w:t>Bhagavadgita</w:t>
      </w:r>
      <w:proofErr w:type="spellEnd"/>
      <w:r w:rsidRPr="00DA6532">
        <w:rPr>
          <w:rFonts w:ascii="Times New Roman" w:hAnsi="Times New Roman" w:cs="Times New Roman"/>
          <w:sz w:val="24"/>
          <w:szCs w:val="24"/>
        </w:rPr>
        <w:t xml:space="preserve"> riguarda sia la metafisica sia l’etica, III,3</w:t>
      </w:r>
    </w:p>
    <w:p w:rsidR="00DA6532" w:rsidRDefault="00DA6532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brahamavidya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(scienza del reale)        e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yogasastra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(teoria dell’unione col reale)</w:t>
      </w:r>
    </w:p>
    <w:p w:rsidR="00DA6532" w:rsidRDefault="00DA6532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secondo </w:t>
      </w:r>
      <w:proofErr w:type="spellStart"/>
      <w:r>
        <w:rPr>
          <w:rFonts w:ascii="Times New Roman" w:hAnsi="Times New Roman" w:cs="Times New Roman"/>
          <w:sz w:val="24"/>
          <w:szCs w:val="24"/>
        </w:rPr>
        <w:t>Aldous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HUXLEY: -</w:t>
      </w:r>
      <w:r w:rsidRPr="00DA653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è una delle più esaurienti sintesi della filosofia perenne</w:t>
      </w:r>
    </w:p>
    <w:p w:rsidR="00DA6532" w:rsidRDefault="00DA6532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due ordini di realtà, trascendente ed empirica, sono strettamente correlati</w:t>
      </w:r>
    </w:p>
    <w:p w:rsidR="00B97F3E" w:rsidRDefault="00DA6532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Diverse posizioni dottrinali sono accostate e integrate in una sintesi</w:t>
      </w:r>
      <w:r w:rsidR="00CB7454">
        <w:rPr>
          <w:rFonts w:ascii="Times New Roman" w:hAnsi="Times New Roman" w:cs="Times New Roman"/>
          <w:sz w:val="24"/>
          <w:szCs w:val="24"/>
        </w:rPr>
        <w:t xml:space="preserve"> libera e ampia; vengono </w:t>
      </w:r>
    </w:p>
    <w:p w:rsidR="00B97F3E" w:rsidRDefault="00CB7454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conciliate diverse correnti: il culto sacrificale vedico, l’insegnamento relativo al </w:t>
      </w:r>
      <w:proofErr w:type="spellStart"/>
      <w:r>
        <w:rPr>
          <w:rFonts w:ascii="Times New Roman" w:hAnsi="Times New Roman" w:cs="Times New Roman"/>
          <w:sz w:val="24"/>
          <w:szCs w:val="24"/>
        </w:rPr>
        <w:t>Brahman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532" w:rsidRDefault="00CB7454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trascendente, il teismo e la devozione, lo yoga.</w:t>
      </w:r>
    </w:p>
    <w:p w:rsidR="00CB7454" w:rsidRDefault="00CB7454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B745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metodo non della negazione, ma della penetrazione </w:t>
      </w:r>
    </w:p>
    <w:p w:rsidR="00CB7454" w:rsidRDefault="00CB7454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B745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tutte queste correnti convergono verso il medesimo fine.</w:t>
      </w:r>
    </w:p>
    <w:p w:rsidR="00CB7454" w:rsidRDefault="00CB7454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454">
        <w:rPr>
          <w:rFonts w:ascii="Times New Roman" w:hAnsi="Times New Roman" w:cs="Times New Roman"/>
          <w:b/>
          <w:sz w:val="24"/>
          <w:szCs w:val="24"/>
        </w:rPr>
        <w:t>Ipotesi di datazione</w:t>
      </w:r>
    </w:p>
    <w:p w:rsidR="00B97F3E" w:rsidRDefault="00B97F3E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Sussistono diverse ipotesi di datazione; certamente la redazione del testo ha subito molte modifiche. </w:t>
      </w:r>
    </w:p>
    <w:p w:rsidR="00CB7454" w:rsidRDefault="00B97F3E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può datare una prima redazione nel V sec. a.C.</w:t>
      </w:r>
    </w:p>
    <w:p w:rsidR="00B97F3E" w:rsidRDefault="00B97F3E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Altri la datano al IV-III sec. a.C., ma ritocchi ci sono stati fino al I sec. d.C. </w:t>
      </w:r>
    </w:p>
    <w:p w:rsidR="00532DE0" w:rsidRDefault="00B97F3E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L’autore è sconosciuto; la tradizione la attribuisce a VYASA (il COMPILATORE) che sarebbe </w:t>
      </w:r>
    </w:p>
    <w:p w:rsidR="00714501" w:rsidRDefault="00B97F3E" w:rsidP="004418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l’autore di tutta l’opera in cui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Baghavadgita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inserita</w:t>
      </w:r>
      <w:r w:rsidR="00532DE0">
        <w:rPr>
          <w:rFonts w:ascii="Times New Roman" w:hAnsi="Times New Roman" w:cs="Times New Roman"/>
          <w:sz w:val="24"/>
          <w:szCs w:val="24"/>
        </w:rPr>
        <w:t>-</w:t>
      </w:r>
      <w:r w:rsidR="00532DE0" w:rsidRPr="00532DE0">
        <w:rPr>
          <w:rFonts w:ascii="Times New Roman" w:hAnsi="Times New Roman" w:cs="Times New Roman"/>
          <w:sz w:val="24"/>
          <w:szCs w:val="24"/>
        </w:rPr>
        <w:sym w:font="Wingdings" w:char="F0E0"/>
      </w:r>
      <w:r w:rsidR="0071450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il M</w:t>
      </w:r>
      <w:r w:rsidR="00714501">
        <w:rPr>
          <w:rFonts w:ascii="Times New Roman" w:hAnsi="Times New Roman" w:cs="Times New Roman"/>
          <w:sz w:val="24"/>
          <w:szCs w:val="24"/>
        </w:rPr>
        <w:t>AHABHARATA  -</w:t>
      </w:r>
      <w:r w:rsidR="00714501" w:rsidRPr="00714501">
        <w:rPr>
          <w:rFonts w:ascii="Times New Roman" w:hAnsi="Times New Roman" w:cs="Times New Roman"/>
          <w:sz w:val="24"/>
          <w:szCs w:val="24"/>
        </w:rPr>
        <w:sym w:font="Wingdings" w:char="F0E0"/>
      </w:r>
      <w:r w:rsidR="00714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93D" w:rsidRDefault="00714501" w:rsidP="007145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grande poema epico in sanscrito del IV sec. a.C. fino al IV sec. d.C. “la grande (storia) dei </w:t>
      </w:r>
      <w:proofErr w:type="spellStart"/>
      <w:r>
        <w:rPr>
          <w:rFonts w:ascii="Times New Roman" w:hAnsi="Times New Roman" w:cs="Times New Roman"/>
          <w:sz w:val="24"/>
          <w:szCs w:val="24"/>
        </w:rPr>
        <w:t>Bharata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471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93D" w:rsidRDefault="0047193D" w:rsidP="007145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inserito nelle SMRITI</w:t>
      </w:r>
    </w:p>
    <w:p w:rsidR="0047193D" w:rsidRDefault="0047193D" w:rsidP="007145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versioni: </w:t>
      </w:r>
    </w:p>
    <w:p w:rsidR="0047193D" w:rsidRDefault="0047193D" w:rsidP="0047193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Meridionale     95.000 strofe</w:t>
      </w:r>
    </w:p>
    <w:p w:rsidR="0047193D" w:rsidRDefault="0047193D" w:rsidP="0047193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3D">
        <w:rPr>
          <w:rFonts w:ascii="Times New Roman" w:hAnsi="Times New Roman" w:cs="Times New Roman"/>
          <w:sz w:val="24"/>
          <w:szCs w:val="24"/>
        </w:rPr>
        <w:t>Settentrionale o Vulgata      82.000 strofe</w:t>
      </w:r>
    </w:p>
    <w:p w:rsidR="0047193D" w:rsidRDefault="0047193D" w:rsidP="00471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più una versione critica ricostruita in tempi moderni      75.000 strofe</w:t>
      </w:r>
    </w:p>
    <w:p w:rsidR="0047193D" w:rsidRDefault="0047193D" w:rsidP="00471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messa per iscritto </w:t>
      </w:r>
      <w:r w:rsidR="00D631BD">
        <w:rPr>
          <w:rFonts w:ascii="Times New Roman" w:hAnsi="Times New Roman" w:cs="Times New Roman"/>
          <w:sz w:val="24"/>
          <w:szCs w:val="24"/>
        </w:rPr>
        <w:t>prima su supporti vegetali:</w:t>
      </w:r>
    </w:p>
    <w:p w:rsidR="00D631BD" w:rsidRPr="0047193D" w:rsidRDefault="00D631BD" w:rsidP="00471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corteccia di betulla nel Nord </w:t>
      </w:r>
    </w:p>
    <w:p w:rsidR="00D631BD" w:rsidRDefault="00714501" w:rsidP="00471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3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631BD">
        <w:rPr>
          <w:rFonts w:ascii="Times New Roman" w:hAnsi="Times New Roman" w:cs="Times New Roman"/>
          <w:sz w:val="24"/>
          <w:szCs w:val="24"/>
        </w:rPr>
        <w:t xml:space="preserve"> foglie di palma nel Sud</w:t>
      </w:r>
    </w:p>
    <w:p w:rsidR="00D631BD" w:rsidRDefault="00D631BD" w:rsidP="00471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poi su carta dall’</w:t>
      </w:r>
      <w:proofErr w:type="spellStart"/>
      <w:r>
        <w:rPr>
          <w:rFonts w:ascii="Times New Roman" w:hAnsi="Times New Roman" w:cs="Times New Roman"/>
          <w:sz w:val="24"/>
          <w:szCs w:val="24"/>
        </w:rPr>
        <w:t>XI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sec. d.C. , i più antichi testimoni sono del XVI sec.</w:t>
      </w:r>
    </w:p>
    <w:p w:rsidR="001A5A67" w:rsidRDefault="00D631BD" w:rsidP="00471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prima edizione moderna, detta edizione di Calcutta, è del 1839; attualmente ci sono 5 edizioni in </w:t>
      </w:r>
    </w:p>
    <w:p w:rsidR="001A5A67" w:rsidRDefault="00D631BD" w:rsidP="00471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inglese, nessuna completa in </w:t>
      </w:r>
      <w:r w:rsidR="001A5A67">
        <w:rPr>
          <w:rFonts w:ascii="Times New Roman" w:hAnsi="Times New Roman" w:cs="Times New Roman"/>
          <w:sz w:val="24"/>
          <w:szCs w:val="24"/>
        </w:rPr>
        <w:t>italiano.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CA4" w:rsidRDefault="001A5A67" w:rsidP="004719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MAHABHARATA è un’epica dai contenuti mitici e religiosi, si riferisce ai primi stanziamenti </w:t>
      </w:r>
    </w:p>
    <w:p w:rsidR="00371CA4" w:rsidRDefault="001A5A67" w:rsidP="0037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dei popoli </w:t>
      </w:r>
      <w:proofErr w:type="spellStart"/>
      <w:r>
        <w:rPr>
          <w:rFonts w:ascii="Times New Roman" w:hAnsi="Times New Roman" w:cs="Times New Roman"/>
          <w:sz w:val="24"/>
          <w:szCs w:val="24"/>
        </w:rPr>
        <w:t>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2E7D">
        <w:rPr>
          <w:rFonts w:ascii="Times New Roman" w:hAnsi="Times New Roman" w:cs="Times New Roman"/>
          <w:sz w:val="24"/>
          <w:szCs w:val="24"/>
        </w:rPr>
        <w:t xml:space="preserve">nella zona tra i fiumi Gange e </w:t>
      </w:r>
      <w:proofErr w:type="spellStart"/>
      <w:r w:rsidR="00CB2E7D">
        <w:rPr>
          <w:rFonts w:ascii="Times New Roman" w:hAnsi="Times New Roman" w:cs="Times New Roman"/>
          <w:sz w:val="24"/>
          <w:szCs w:val="24"/>
        </w:rPr>
        <w:t>Yamuna</w:t>
      </w:r>
      <w:proofErr w:type="spellEnd"/>
      <w:r w:rsidR="00CB2E7D">
        <w:rPr>
          <w:rFonts w:ascii="Times New Roman" w:hAnsi="Times New Roman" w:cs="Times New Roman"/>
          <w:sz w:val="24"/>
          <w:szCs w:val="24"/>
        </w:rPr>
        <w:t xml:space="preserve"> ambientati nel XXXII sec. a.C.</w:t>
      </w:r>
    </w:p>
    <w:p w:rsidR="00371CA4" w:rsidRDefault="00371CA4" w:rsidP="0037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B. rappresenta i capitoli 23 – 40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Bhismaparva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Mahabharata</w:t>
      </w:r>
      <w:proofErr w:type="spellEnd"/>
      <w:r w:rsidR="00714501" w:rsidRPr="004719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1CA4" w:rsidRDefault="00714501" w:rsidP="0037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93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32DE0" w:rsidRPr="0047193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71CA4">
        <w:rPr>
          <w:rFonts w:ascii="Times New Roman" w:hAnsi="Times New Roman" w:cs="Times New Roman"/>
          <w:sz w:val="24"/>
          <w:szCs w:val="24"/>
        </w:rPr>
        <w:t xml:space="preserve">= Libro di </w:t>
      </w:r>
      <w:proofErr w:type="spellStart"/>
      <w:r w:rsidR="00371CA4">
        <w:rPr>
          <w:rFonts w:ascii="Times New Roman" w:hAnsi="Times New Roman" w:cs="Times New Roman"/>
          <w:sz w:val="24"/>
          <w:szCs w:val="24"/>
        </w:rPr>
        <w:t>Bhisma</w:t>
      </w:r>
      <w:proofErr w:type="spellEnd"/>
      <w:r w:rsidR="00371CA4">
        <w:rPr>
          <w:rFonts w:ascii="Times New Roman" w:hAnsi="Times New Roman" w:cs="Times New Roman"/>
          <w:sz w:val="24"/>
          <w:szCs w:val="24"/>
        </w:rPr>
        <w:t xml:space="preserve"> (è il 6° libro del </w:t>
      </w:r>
      <w:proofErr w:type="spellStart"/>
      <w:r w:rsidR="00371CA4">
        <w:rPr>
          <w:rFonts w:ascii="Times New Roman" w:hAnsi="Times New Roman" w:cs="Times New Roman"/>
          <w:sz w:val="24"/>
          <w:szCs w:val="24"/>
        </w:rPr>
        <w:t>Mahabharata</w:t>
      </w:r>
      <w:proofErr w:type="spellEnd"/>
      <w:r w:rsidR="00371CA4">
        <w:rPr>
          <w:rFonts w:ascii="Times New Roman" w:hAnsi="Times New Roman" w:cs="Times New Roman"/>
          <w:sz w:val="24"/>
          <w:szCs w:val="24"/>
        </w:rPr>
        <w:t>)</w:t>
      </w:r>
      <w:r w:rsidR="00532DE0" w:rsidRPr="0047193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71CA4" w:rsidRDefault="00371CA4" w:rsidP="0037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 B.  si uniscono diverse correnti del pensiero filosofico e religioso.</w:t>
      </w:r>
    </w:p>
    <w:p w:rsidR="00371CA4" w:rsidRDefault="00371CA4" w:rsidP="0037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1CA4" w:rsidRDefault="00371CA4" w:rsidP="00371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Alcuni commentatori</w:t>
      </w:r>
    </w:p>
    <w:p w:rsidR="00BC199D" w:rsidRDefault="00BC199D" w:rsidP="00371CA4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SAMKARA (XI sec. d.C.)</w:t>
      </w:r>
    </w:p>
    <w:p w:rsidR="00BC199D" w:rsidRDefault="00BC199D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BC199D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Afferma che : l’azione ha valore come mezzo per la purificazione dello spirito, ma quando si 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BC199D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raggiunge la consapevolezza, l’azione non serve più. Quindi i riti vedici servono per quelli 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BC199D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sono presi dall’ignoranza e dal desiderio. Chi aspira alla salvezza dovrebbe rinunciare ai 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99D" w:rsidRDefault="00BC199D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riti.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99D" w:rsidRDefault="00BC199D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99D" w:rsidRDefault="00BC199D" w:rsidP="00BC199D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RAMANUJA (XI sec.)</w:t>
      </w:r>
    </w:p>
    <w:p w:rsidR="00BC199D" w:rsidRDefault="00BC199D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99D" w:rsidRDefault="00BC199D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Vuole confutare la dottrina della irrealtà del mondo e la via della rinuncia all’azione.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BC199D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realtà suprema, è spirito ma ha attributi; r</w:t>
      </w:r>
      <w:r w:rsidR="0079410C">
        <w:rPr>
          <w:rFonts w:ascii="Times New Roman" w:hAnsi="Times New Roman" w:cs="Times New Roman"/>
          <w:sz w:val="24"/>
          <w:szCs w:val="24"/>
        </w:rPr>
        <w:t xml:space="preserve">appresenta la somma di tutti i predicati 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79410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ideali. Gli Dei </w:t>
      </w:r>
      <w:proofErr w:type="spellStart"/>
      <w:r>
        <w:rPr>
          <w:rFonts w:ascii="Times New Roman" w:hAnsi="Times New Roman" w:cs="Times New Roman"/>
          <w:sz w:val="24"/>
          <w:szCs w:val="24"/>
        </w:rPr>
        <w:t>dei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Veda sono i suoi servi, creati da lui. Il mondo non è illusione, ma realtà; è 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79410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come il corpo di Dio, prodotto del Supremo. Dio è causa strumentale e materiale del mondo. 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79410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L’ego non è irreale e non si estingue una volta raggiunta la liberazione. Dio è il principio 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410C" w:rsidRDefault="0079410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dell’anima e quindi del vivere.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79410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Ramanuja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sviluppa un misticismo personalistico. La fede perfetta è possibile solo a chi è 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410C" w:rsidRDefault="0079410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eletto dalla grazia divina.</w:t>
      </w:r>
    </w:p>
    <w:p w:rsidR="004F0B77" w:rsidRDefault="0079410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Ramanuja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ammette che nella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Baghavadgita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sono presenti tutti e tre i sentieri : conoscenza – </w:t>
      </w:r>
    </w:p>
    <w:p w:rsidR="004F0B77" w:rsidRDefault="0079410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azione – devozione, ma dà importanza soprattutto alla devozione</w:t>
      </w:r>
      <w:r w:rsidR="00B1062C">
        <w:rPr>
          <w:rFonts w:ascii="Times New Roman" w:hAnsi="Times New Roman" w:cs="Times New Roman"/>
          <w:sz w:val="24"/>
          <w:szCs w:val="24"/>
        </w:rPr>
        <w:t xml:space="preserve">. E identifica l’Essere 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062C" w:rsidRDefault="00B1062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Supremo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Visnu</w:t>
      </w:r>
      <w:proofErr w:type="spellEnd"/>
      <w:r>
        <w:rPr>
          <w:rFonts w:ascii="Times New Roman" w:hAnsi="Times New Roman" w:cs="Times New Roman"/>
          <w:sz w:val="24"/>
          <w:szCs w:val="24"/>
        </w:rPr>
        <w:t>; la liberazione è essere compagno di Dio nel cielo.</w:t>
      </w:r>
    </w:p>
    <w:p w:rsidR="00B1062C" w:rsidRDefault="00B1062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062C" w:rsidRDefault="00B1062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062C" w:rsidRDefault="00B1062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Realtà Ultima</w:t>
      </w:r>
    </w:p>
    <w:p w:rsidR="00B1062C" w:rsidRDefault="00B1062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B1062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Solo l’esperienza spirituale ci mostra l’esistenza dello Spirito. Il Sommo </w:t>
      </w:r>
      <w:proofErr w:type="spellStart"/>
      <w:r>
        <w:rPr>
          <w:rFonts w:ascii="Times New Roman" w:hAnsi="Times New Roman" w:cs="Times New Roman"/>
          <w:sz w:val="24"/>
          <w:szCs w:val="24"/>
        </w:rPr>
        <w:t>Brahman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senza 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B1062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attributi e determinazioni, è semplicità, è oggetto di una intuizione, non può essere descritto: 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062C" w:rsidRDefault="00B1062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nesso migliore è il Silenzio. 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B1062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L’Eterno Uno è infinitamente reale; non possiamo nemmeno dargli il nome di UNO, perché 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B1062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è un concetto che deriva dall’esperienza mondana, possiamo parlarne come di </w:t>
      </w:r>
      <w:r w:rsidR="00E5363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363B" w:rsidRDefault="00B1062C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NON-DUALE (ADVAITA) 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E5363B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Riprende certe concezioni contenute nelle UPANISHAD -</w:t>
      </w:r>
      <w:r w:rsidRPr="00E5363B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il Reale</w:t>
      </w:r>
      <w:r w:rsidR="00B106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925" w:rsidRPr="00BA6925">
        <w:rPr>
          <w:rFonts w:ascii="Times New Roman" w:hAnsi="Times New Roman" w:cs="Times New Roman"/>
          <w:sz w:val="24"/>
          <w:szCs w:val="24"/>
        </w:rPr>
        <w:t>“non così, non così</w:t>
      </w:r>
      <w:r w:rsidR="00BA6925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6925" w:rsidRDefault="00BA6925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“senza ombra né tenebra, senza interno senza esterno”</w:t>
      </w:r>
    </w:p>
    <w:p w:rsidR="004F0B77" w:rsidRDefault="004F0B77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6925" w:rsidRDefault="00BA6925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Sommo è detto : il NON-MANIFESTO, impensabile e immutabile</w:t>
      </w:r>
    </w:p>
    <w:p w:rsidR="00BA6925" w:rsidRDefault="00BA6925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“ Né ESISTENTE, Né NON-ESISTENTE”</w:t>
      </w:r>
    </w:p>
    <w:p w:rsidR="004D1E21" w:rsidRDefault="00BA6925" w:rsidP="00BC199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“ lontano eppur vicino”</w:t>
      </w:r>
    </w:p>
    <w:p w:rsidR="004F0B77" w:rsidRDefault="004F0B77" w:rsidP="004D1E2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1E21" w:rsidRDefault="004D1E21" w:rsidP="004D1E2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Upanishad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D1E2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immagine di Dio che supera il mero finito e il mero infinito</w:t>
      </w:r>
    </w:p>
    <w:p w:rsidR="004D1E21" w:rsidRDefault="004D1E21" w:rsidP="004D1E2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4D1E21" w:rsidP="004D1E2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Supremo è ciò “da cui gli esseri traggono origine, ciò per cui essi vivono e ciò in cui </w:t>
      </w:r>
    </w:p>
    <w:p w:rsidR="004F0B77" w:rsidRDefault="004F0B77" w:rsidP="004D1E2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1E21" w:rsidRDefault="004D1E21" w:rsidP="004D1E2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entrano, quando se ne vanno”.</w:t>
      </w:r>
    </w:p>
    <w:p w:rsidR="004D1E21" w:rsidRDefault="004D1E21" w:rsidP="004D1E2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1E21" w:rsidRDefault="004D1E21" w:rsidP="004D1E2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Ci sono anche forti accenti teistici      </w:t>
      </w:r>
      <w:r w:rsidRPr="004D1E21">
        <w:rPr>
          <w:rFonts w:ascii="Times New Roman" w:hAnsi="Times New Roman" w:cs="Times New Roman"/>
          <w:sz w:val="24"/>
          <w:szCs w:val="24"/>
          <w:u w:val="single"/>
        </w:rPr>
        <w:t>B. IX 16,119</w:t>
      </w:r>
      <w:r w:rsidR="00532DE0" w:rsidRPr="004D1E2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F0B77" w:rsidRDefault="004F0B77" w:rsidP="004D1E2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1E21" w:rsidRDefault="004D1E21" w:rsidP="004D1E2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E’ un  Dio universale che è Lui stesso l’Universo che egli racchiude nel suo proprio essere.</w:t>
      </w:r>
    </w:p>
    <w:p w:rsidR="004F0B77" w:rsidRDefault="004F0B77" w:rsidP="004D1E2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1E21" w:rsidRDefault="004D1E21" w:rsidP="004D1E2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Egli è luce dentro di noi.</w:t>
      </w:r>
    </w:p>
    <w:p w:rsidR="004F0B77" w:rsidRDefault="004F0B77" w:rsidP="004D1E2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4D1E21" w:rsidP="004D1E2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È un Dio trascendente e tuttavia più interno dell’anima.  Impersonalità e Personalità sono </w:t>
      </w:r>
    </w:p>
    <w:p w:rsidR="004F0B77" w:rsidRDefault="004F0B77" w:rsidP="004D1E2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1E21" w:rsidRDefault="004D1E21" w:rsidP="004D1E2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modi di guardare all’Eterno.</w:t>
      </w: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4D1E21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Supremo nella sua assoluta auto-esistenza è </w:t>
      </w:r>
      <w:proofErr w:type="spellStart"/>
      <w:r>
        <w:rPr>
          <w:rFonts w:ascii="Times New Roman" w:hAnsi="Times New Roman" w:cs="Times New Roman"/>
          <w:sz w:val="24"/>
          <w:szCs w:val="24"/>
        </w:rPr>
        <w:t>Brahman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l’Assoluto, in quanto Signore e </w:t>
      </w: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4D1E21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Creatore è </w:t>
      </w:r>
      <w:proofErr w:type="spellStart"/>
      <w:r>
        <w:rPr>
          <w:rFonts w:ascii="Times New Roman" w:hAnsi="Times New Roman" w:cs="Times New Roman"/>
          <w:sz w:val="24"/>
          <w:szCs w:val="24"/>
        </w:rPr>
        <w:t>Isvara</w:t>
      </w:r>
      <w:proofErr w:type="spellEnd"/>
      <w:r>
        <w:rPr>
          <w:rFonts w:ascii="Times New Roman" w:hAnsi="Times New Roman" w:cs="Times New Roman"/>
          <w:sz w:val="24"/>
          <w:szCs w:val="24"/>
        </w:rPr>
        <w:t>, la Divinità</w:t>
      </w:r>
      <w:r w:rsidR="004F0B77">
        <w:rPr>
          <w:rFonts w:ascii="Times New Roman" w:hAnsi="Times New Roman" w:cs="Times New Roman"/>
          <w:sz w:val="24"/>
          <w:szCs w:val="24"/>
        </w:rPr>
        <w:t>.</w:t>
      </w: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mondo è fatto di individui che hanno libertà di scelta. Il male è possibile e probabile.</w:t>
      </w: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la B. il mondo</w:t>
      </w:r>
      <w:r w:rsidR="00532DE0" w:rsidRPr="004F0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è scenario di lotta tra bene e male. Dio vi partecipa.</w:t>
      </w: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Dio crea il mondo dalla percezione, egli ha dimora nell’intimo di ogni essere; egli muove il </w:t>
      </w: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nostro animo alla devozione.</w:t>
      </w: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L’ISVARA personale presiede alla creazione, conservazione  e dissoluzione dell’Universo.</w:t>
      </w: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 nell’atto delle rappresentazioni creative è </w:t>
      </w:r>
      <w:proofErr w:type="spellStart"/>
      <w:r>
        <w:rPr>
          <w:rFonts w:ascii="Times New Roman" w:hAnsi="Times New Roman" w:cs="Times New Roman"/>
          <w:sz w:val="24"/>
          <w:szCs w:val="24"/>
        </w:rPr>
        <w:t>Brahma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nell’atto di riversare il suo amore per </w:t>
      </w: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salvarci è </w:t>
      </w:r>
      <w:proofErr w:type="spellStart"/>
      <w:r>
        <w:rPr>
          <w:rFonts w:ascii="Times New Roman" w:hAnsi="Times New Roman" w:cs="Times New Roman"/>
          <w:sz w:val="24"/>
          <w:szCs w:val="24"/>
        </w:rPr>
        <w:t>Visnu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nell’atto del compimento è </w:t>
      </w:r>
      <w:proofErr w:type="spellStart"/>
      <w:r>
        <w:rPr>
          <w:rFonts w:ascii="Times New Roman" w:hAnsi="Times New Roman" w:cs="Times New Roman"/>
          <w:sz w:val="24"/>
          <w:szCs w:val="24"/>
        </w:rPr>
        <w:t>Siva</w:t>
      </w:r>
      <w:proofErr w:type="spellEnd"/>
      <w:r w:rsidR="00532DE0" w:rsidRPr="004F0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Krisna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il Maestro</w:t>
      </w:r>
    </w:p>
    <w:p w:rsidR="004F0B77" w:rsidRDefault="004F0B77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Questione  :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Maestro è un personaggio storico?</w:t>
      </w: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Certo rappresenta l’incarnazione del divino, ma ci sono elementi per poter anche affermare </w:t>
      </w: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realtà storica del personaggio.</w:t>
      </w: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  B. </w:t>
      </w:r>
      <w:r w:rsidR="00532DE0" w:rsidRPr="004F0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egli è raffigurato in entrambi i sensi.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identificato con il Sommo Signore, </w:t>
      </w: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verità immutabile dietro le apparenze.</w:t>
      </w: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pensiero indiano è ricorrente il presentare un individuo come identico al Sé Universale.</w:t>
      </w: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Upanishad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dice che l’anima si è risvegliata quando intuisce di essere una sola cosa </w:t>
      </w: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l’Assoluto. </w:t>
      </w:r>
      <w:r w:rsidR="00532DE0" w:rsidRPr="004F0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Come individuo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una delle moltissime forme attraverso cui lo Spirito Universale si </w:t>
      </w: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manifesta.</w:t>
      </w:r>
      <w:r w:rsidR="00532DE0" w:rsidRPr="004F0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DEF" w:rsidRDefault="00C40DEF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6089" w:rsidRDefault="004A6089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L’avatara è la dimostrazione della capacità spirituale dell’uomo e dell’essere divino </w:t>
      </w:r>
    </w:p>
    <w:p w:rsidR="004A6089" w:rsidRDefault="004A6089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6089" w:rsidRDefault="004A6089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implicito in lui.</w:t>
      </w:r>
      <w:r w:rsidR="00532DE0" w:rsidRPr="004F0B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6089" w:rsidRDefault="004A6089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6089" w:rsidRDefault="004A6089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concezione teistica implica che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sia un’incarnazione o discesa del divino nel corpo </w:t>
      </w:r>
    </w:p>
    <w:p w:rsidR="004A6089" w:rsidRDefault="004A6089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6089" w:rsidRDefault="004A6089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un’uomo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6089" w:rsidRDefault="004A6089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6089" w:rsidRDefault="004A6089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>
        <w:rPr>
          <w:rFonts w:ascii="Times New Roman" w:hAnsi="Times New Roman" w:cs="Times New Roman"/>
          <w:sz w:val="24"/>
          <w:szCs w:val="24"/>
        </w:rPr>
        <w:t>Visnu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nel suo assumere un corpo; l’assunzione della natura umana da parte del </w:t>
      </w:r>
    </w:p>
    <w:p w:rsidR="004A6089" w:rsidRDefault="004A6089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6089" w:rsidRDefault="004A6089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divino non toglie nulla alla completezza del divino.</w:t>
      </w:r>
      <w:r w:rsidR="00532DE0" w:rsidRPr="004F0B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6089" w:rsidRDefault="004A6089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6089" w:rsidRDefault="004A6089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Esiste un AVATARA nel senso di un Divino che scende in un corpo, ma esiste anche un </w:t>
      </w:r>
    </w:p>
    <w:p w:rsidR="004A6089" w:rsidRDefault="004A6089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6089" w:rsidRDefault="004A6089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avatara eterno, cioè la presenza di Dio nell’uomo -</w:t>
      </w:r>
      <w:r w:rsidRPr="004A608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aspetto immanente e trascendente </w:t>
      </w:r>
    </w:p>
    <w:p w:rsidR="004A6089" w:rsidRDefault="004A6089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0170" w:rsidRDefault="004A6089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della </w:t>
      </w:r>
      <w:r w:rsidR="00EA0170">
        <w:rPr>
          <w:rFonts w:ascii="Times New Roman" w:hAnsi="Times New Roman" w:cs="Times New Roman"/>
          <w:sz w:val="24"/>
          <w:szCs w:val="24"/>
        </w:rPr>
        <w:t>realtà divina.</w:t>
      </w:r>
    </w:p>
    <w:p w:rsidR="00EA0170" w:rsidRDefault="00EA0170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0170" w:rsidRDefault="00EA0170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Krisna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entra come salvatore del mondo; quando tutto appare perduto la luce erompe dal </w:t>
      </w:r>
    </w:p>
    <w:p w:rsidR="00EA0170" w:rsidRDefault="00EA0170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0170" w:rsidRDefault="00EA0170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cielo; la natura umana è elevata a realtà divina.</w:t>
      </w:r>
      <w:r w:rsidR="00532DE0" w:rsidRPr="004F0B7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A0170" w:rsidRDefault="00EA0170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0170" w:rsidRDefault="00EA0170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discepolo ARJUNA indica la condizione dell’umano che lotta ancora; quando tutto è </w:t>
      </w:r>
    </w:p>
    <w:p w:rsidR="00EA0170" w:rsidRDefault="00EA0170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0170" w:rsidRDefault="00EA0170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sgomento egli si rifugia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 implora la grazia dell’illuminazione.</w:t>
      </w:r>
      <w:r w:rsidR="00532DE0" w:rsidRPr="004F0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170" w:rsidRDefault="00EA0170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0170" w:rsidRDefault="00EA0170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 mondo e Maya </w:t>
      </w:r>
    </w:p>
    <w:p w:rsidR="00EA0170" w:rsidRDefault="00EA0170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0170" w:rsidRDefault="00EA0170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</w:t>
      </w:r>
      <w:proofErr w:type="spellStart"/>
      <w:r>
        <w:rPr>
          <w:rFonts w:ascii="Times New Roman" w:hAnsi="Times New Roman" w:cs="Times New Roman"/>
          <w:sz w:val="24"/>
          <w:szCs w:val="24"/>
        </w:rPr>
        <w:t>Brahaman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fonda tutto ciò</w:t>
      </w:r>
      <w:r w:rsidR="00532DE0" w:rsidRPr="004F0B7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che si muove ed evolve.</w:t>
      </w:r>
    </w:p>
    <w:p w:rsidR="00EA0170" w:rsidRDefault="00EA0170" w:rsidP="004F0B77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0170" w:rsidRDefault="00EA0170" w:rsidP="00EA0170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mondo dipende dal </w:t>
      </w:r>
      <w:proofErr w:type="spellStart"/>
      <w:r>
        <w:rPr>
          <w:rFonts w:ascii="Times New Roman" w:hAnsi="Times New Roman" w:cs="Times New Roman"/>
          <w:sz w:val="24"/>
          <w:szCs w:val="24"/>
        </w:rPr>
        <w:t>Brahaman</w:t>
      </w:r>
      <w:proofErr w:type="spellEnd"/>
      <w:r>
        <w:rPr>
          <w:rFonts w:ascii="Times New Roman" w:hAnsi="Times New Roman" w:cs="Times New Roman"/>
          <w:sz w:val="24"/>
          <w:szCs w:val="24"/>
        </w:rPr>
        <w:t>, ma non viceversa.</w:t>
      </w:r>
    </w:p>
    <w:p w:rsidR="00EA0170" w:rsidRDefault="00EA0170" w:rsidP="00EA0170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559C" w:rsidRDefault="00EA0170" w:rsidP="00EA0170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mondo, come forma dell’apparire, non può essere </w:t>
      </w:r>
      <w:r w:rsidR="00532DE0" w:rsidRPr="00EA0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messo in rapporto con l’Assoluto per </w:t>
      </w:r>
    </w:p>
    <w:p w:rsidR="0060559C" w:rsidRPr="0060559C" w:rsidRDefault="0060559C" w:rsidP="0060559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60559C" w:rsidRDefault="00EA0170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di logica.</w:t>
      </w:r>
      <w:r w:rsidR="00532DE0" w:rsidRPr="00EA0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59C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559C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 due concetti si riassumono nel concetto di MAYA.</w:t>
      </w:r>
    </w:p>
    <w:p w:rsidR="0060559C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559C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Maya non significa che il mondo sia illusione.</w:t>
      </w:r>
    </w:p>
    <w:p w:rsidR="0060559C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559C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Eternità non significa rifiuto del tempo ma    -</w:t>
      </w:r>
      <w:r w:rsidRPr="0060559C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Trasfigurazione del tempo</w:t>
      </w:r>
    </w:p>
    <w:p w:rsidR="0060559C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559C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  B. </w:t>
      </w:r>
      <w:r w:rsidR="00532DE0" w:rsidRPr="00EA0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 c’è antitesi tra Tempo ed Eternità.</w:t>
      </w:r>
    </w:p>
    <w:p w:rsidR="0060559C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559C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Tutto il processo cosmico</w:t>
      </w:r>
      <w:r w:rsidR="00532DE0" w:rsidRPr="00EA017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è interazione dei due principi di Essere e Non-Essere, però la  B. </w:t>
      </w:r>
    </w:p>
    <w:p w:rsidR="0060559C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559C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propone un dualismo metafisico  :  il  NON - ESSERE</w:t>
      </w:r>
      <w:r w:rsidR="00532DE0" w:rsidRPr="00EA0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è un momento necessario della </w:t>
      </w:r>
    </w:p>
    <w:p w:rsidR="0060559C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559C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realtà.</w:t>
      </w:r>
    </w:p>
    <w:p w:rsidR="0060559C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559C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arriviamo alla spiegazione del fatto    “MONDO”</w:t>
      </w:r>
      <w:r w:rsidR="00532DE0" w:rsidRPr="00EA0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ma solo possiamo interpretare</w:t>
      </w:r>
      <w:r w:rsidR="00532DE0" w:rsidRPr="00EA01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</w:p>
    <w:p w:rsidR="0060559C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2347" w:rsidRDefault="0060559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sua essenza che consiste nella lotta tra Essere e Non-Essere nel processo del divenire</w:t>
      </w:r>
      <w:r w:rsidR="00FC2347">
        <w:rPr>
          <w:rFonts w:ascii="Times New Roman" w:hAnsi="Times New Roman" w:cs="Times New Roman"/>
          <w:sz w:val="24"/>
          <w:szCs w:val="24"/>
        </w:rPr>
        <w:t>.</w:t>
      </w:r>
    </w:p>
    <w:p w:rsidR="00FC2347" w:rsidRDefault="00FC2347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2347" w:rsidRDefault="00FC2347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puro Essere è al di sopra del mondo, il puro Non-Essere è al di sotto del più infimo degli </w:t>
      </w:r>
    </w:p>
    <w:p w:rsidR="00FC2347" w:rsidRDefault="00FC2347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2347" w:rsidRDefault="00FC2347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esistenti.</w:t>
      </w:r>
      <w:r w:rsidR="00532DE0" w:rsidRPr="00EA0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347" w:rsidRDefault="00FC2347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7F3E" w:rsidRDefault="00FC2347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divenire, nel SAMSARA  -</w:t>
      </w:r>
      <w:r w:rsidRPr="00FC2347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DE0" w:rsidRPr="00EA01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conflitto  tra  ESSERE e NON-ESSERE</w:t>
      </w:r>
    </w:p>
    <w:p w:rsidR="00FC2347" w:rsidRDefault="00FC2347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2347" w:rsidRDefault="00FC2347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 considera il Supremo solo come impersonale, considera la concezione di ISVARA come </w:t>
      </w:r>
    </w:p>
    <w:p w:rsidR="00FC2347" w:rsidRDefault="00FC2347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2347" w:rsidRDefault="00FC2347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risultato dell’IGNORANZA  (AVIDYA)</w:t>
      </w:r>
    </w:p>
    <w:p w:rsidR="0028184C" w:rsidRDefault="0028184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184C" w:rsidRDefault="0028184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Signore di per sé, non ha nascimento, tuttavia in qualche modo egli nasce.</w:t>
      </w:r>
    </w:p>
    <w:p w:rsidR="0028184C" w:rsidRDefault="0028184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184C" w:rsidRDefault="0028184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MAYA  -</w:t>
      </w:r>
      <w:r w:rsidRPr="0028184C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radice MA  =  formare ,  costruire.</w:t>
      </w:r>
    </w:p>
    <w:p w:rsidR="0028184C" w:rsidRDefault="0028184C" w:rsidP="0060559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184C" w:rsidRDefault="00553A0E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potere creativo per cui </w:t>
      </w:r>
      <w:r w:rsidR="0028184C">
        <w:rPr>
          <w:rFonts w:ascii="Times New Roman" w:hAnsi="Times New Roman" w:cs="Times New Roman"/>
          <w:sz w:val="24"/>
          <w:szCs w:val="24"/>
        </w:rPr>
        <w:t xml:space="preserve"> Dio plasma l’universo è </w:t>
      </w:r>
      <w:proofErr w:type="spellStart"/>
      <w:r w:rsidR="0028184C">
        <w:rPr>
          <w:rFonts w:ascii="Times New Roman" w:hAnsi="Times New Roman" w:cs="Times New Roman"/>
          <w:sz w:val="24"/>
          <w:szCs w:val="24"/>
        </w:rPr>
        <w:t>Yogamaya</w:t>
      </w:r>
      <w:proofErr w:type="spellEnd"/>
      <w:r w:rsidR="0028184C">
        <w:rPr>
          <w:rFonts w:ascii="Times New Roman" w:hAnsi="Times New Roman" w:cs="Times New Roman"/>
          <w:sz w:val="24"/>
          <w:szCs w:val="24"/>
        </w:rPr>
        <w:t>.</w:t>
      </w:r>
    </w:p>
    <w:p w:rsidR="00261F7D" w:rsidRDefault="0028184C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volte si trova espresso</w:t>
      </w:r>
      <w:r w:rsidR="00261F7D">
        <w:rPr>
          <w:rFonts w:ascii="Times New Roman" w:hAnsi="Times New Roman" w:cs="Times New Roman"/>
          <w:sz w:val="24"/>
          <w:szCs w:val="24"/>
        </w:rPr>
        <w:t xml:space="preserve"> che la maya sia fonte di inganno per il fatto che Dio si nasconde </w:t>
      </w:r>
    </w:p>
    <w:p w:rsidR="00261F7D" w:rsidRDefault="00261F7D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1F7D" w:rsidRDefault="00261F7D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dietro le forme che Egli stesso ha creato. In realtà il mondo NON è inganno, ma </w:t>
      </w:r>
      <w:r>
        <w:rPr>
          <w:rFonts w:ascii="Times New Roman" w:hAnsi="Times New Roman" w:cs="Times New Roman"/>
          <w:sz w:val="24"/>
          <w:szCs w:val="24"/>
          <w:u w:val="single"/>
        </w:rPr>
        <w:t>occasione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F7D" w:rsidRDefault="00261F7D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184C" w:rsidRDefault="00261F7D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inganno.</w:t>
      </w:r>
    </w:p>
    <w:p w:rsidR="00261F7D" w:rsidRDefault="00261F7D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1F7D" w:rsidRDefault="00261F7D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mondo ci  può affascinare e noi diventiamo schiavi e quindi è occasione di alienazione.</w:t>
      </w:r>
    </w:p>
    <w:p w:rsidR="00261F7D" w:rsidRDefault="00261F7D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3A0E" w:rsidRDefault="00553A0E" w:rsidP="0028184C">
      <w:pPr>
        <w:pStyle w:val="Paragrafoelenc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F7D" w:rsidRDefault="00261F7D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sé individuale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A0E" w:rsidRDefault="00553A0E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7DA" w:rsidRDefault="00553A0E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L’uomo si è impadronito del mondo materiale, ma non è ancora diventato coscienza </w:t>
      </w:r>
    </w:p>
    <w:p w:rsidR="00E257DA" w:rsidRDefault="00E257DA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3A0E" w:rsidRDefault="00553A0E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perfettamente illuminata  -</w:t>
      </w:r>
      <w:r w:rsidRPr="00553A0E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c’è un arricchimento progressivo</w:t>
      </w:r>
      <w:r w:rsidR="00624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7DA" w:rsidRDefault="00E257DA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7DA" w:rsidRDefault="0062473A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fine di Dio relativamente all’uomo è quella della realizzazione della aspirazione </w:t>
      </w:r>
    </w:p>
    <w:p w:rsidR="00E257DA" w:rsidRDefault="00E257DA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473A" w:rsidRDefault="0062473A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all’immortalità attraverso la condizione della mortalità.</w:t>
      </w:r>
    </w:p>
    <w:p w:rsidR="00E257DA" w:rsidRDefault="00E257DA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473A" w:rsidRDefault="0062473A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divino dimora nell’intimo dell’</w:t>
      </w:r>
      <w:r w:rsidR="00E257DA">
        <w:rPr>
          <w:rFonts w:ascii="Times New Roman" w:hAnsi="Times New Roman" w:cs="Times New Roman"/>
          <w:sz w:val="24"/>
          <w:szCs w:val="24"/>
        </w:rPr>
        <w:t>uomo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257DA">
        <w:rPr>
          <w:rFonts w:ascii="Times New Roman" w:hAnsi="Times New Roman" w:cs="Times New Roman"/>
          <w:sz w:val="24"/>
          <w:szCs w:val="24"/>
        </w:rPr>
        <w:t>è luce interiore, mai toccata da decadenza.</w:t>
      </w:r>
    </w:p>
    <w:p w:rsidR="00E257DA" w:rsidRDefault="00E257DA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7DA" w:rsidRDefault="00E257DA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È il principio del JIVA, la personalità psichica che subisce mutamento e progressivamente </w:t>
      </w:r>
    </w:p>
    <w:p w:rsidR="00E257DA" w:rsidRDefault="00E257DA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7DA" w:rsidRDefault="00E257DA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matura di vita in vita.</w:t>
      </w:r>
    </w:p>
    <w:p w:rsidR="00E257DA" w:rsidRDefault="00E257DA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7DA" w:rsidRDefault="00E257DA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Sviluppando la nostra realtà spirituale ci mettiamo in rapporto umano con il mondo, </w:t>
      </w:r>
    </w:p>
    <w:p w:rsidR="00E257DA" w:rsidRDefault="00E257DA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7DA" w:rsidRDefault="00E257DA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acquistiamo consapevolezza di noi stessi come individui attivi e creatori, che vivono non in </w:t>
      </w:r>
    </w:p>
    <w:p w:rsidR="00E257DA" w:rsidRDefault="00E257DA" w:rsidP="0028184C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7DA" w:rsidRDefault="00E257DA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a disciplina esterna imposta, ma in virtù della norma interiore di libertà.</w:t>
      </w:r>
    </w:p>
    <w:p w:rsidR="00E257DA" w:rsidRDefault="00E257DA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4667" w:rsidRDefault="0074466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sé individuale è una parte del Signore, forma reale del Supremo, manifestazione limitata </w:t>
      </w:r>
    </w:p>
    <w:p w:rsidR="00744667" w:rsidRDefault="0074466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7DA" w:rsidRDefault="0074466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divino.</w:t>
      </w:r>
    </w:p>
    <w:p w:rsidR="00744667" w:rsidRDefault="0074466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4667" w:rsidRDefault="0074466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L’uomo deve sviluppare un’esistenza in comunione con la divinità, in cui il principio </w:t>
      </w:r>
    </w:p>
    <w:p w:rsidR="00744667" w:rsidRDefault="0074466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4667" w:rsidRDefault="0074466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spirituale abbia il dominio di tutte le facoltà dell’anima e del corpo.</w:t>
      </w:r>
    </w:p>
    <w:p w:rsidR="00744667" w:rsidRDefault="0074466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AED" w:rsidRDefault="001E4AED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problema della libertà ha un significato solo in riferimento a individui umani; l’Assoluto è </w:t>
      </w:r>
    </w:p>
    <w:p w:rsidR="001E4AED" w:rsidRDefault="001E4AED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4667" w:rsidRDefault="001E4AED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 sopra.</w:t>
      </w:r>
    </w:p>
    <w:p w:rsidR="001E4AED" w:rsidRDefault="001E4AED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AED" w:rsidRDefault="001E4AED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L’uomo è colui che possiede la libertà      (-</w:t>
      </w:r>
      <w:r w:rsidRPr="001E4AED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B. XVIII, 63)</w:t>
      </w:r>
    </w:p>
    <w:p w:rsidR="001E4AED" w:rsidRDefault="001E4AED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AED" w:rsidRDefault="001E4AED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Tutto l’insegnamento della B. è rivolto a far sì che l’uomo scelga il bene in modo </w:t>
      </w:r>
    </w:p>
    <w:p w:rsidR="001E4AED" w:rsidRDefault="001E4AED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AED" w:rsidRDefault="001E4AED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consapevole.</w:t>
      </w:r>
    </w:p>
    <w:p w:rsidR="001E4AED" w:rsidRDefault="001E4AED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AED" w:rsidRDefault="001E4AED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L’uomo è libero quando, partendo dalla dimensione superiore del suo essere, fa uso degli </w:t>
      </w:r>
    </w:p>
    <w:p w:rsidR="001E4AED" w:rsidRDefault="001E4AED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AED" w:rsidRDefault="001E4AED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altri elementi per realizzare il suo fine, altrimenti diventa schiavo del meccanismo materiale.</w:t>
      </w:r>
    </w:p>
    <w:p w:rsidR="001E4AED" w:rsidRDefault="001E4AED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68F7" w:rsidRDefault="001E4AED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L’uomo deve soggiogare i sensi, la luce della coscienza deve illuminare l’uomo, per elevarlo </w:t>
      </w:r>
    </w:p>
    <w:p w:rsidR="003468F7" w:rsidRDefault="003468F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AED" w:rsidRDefault="001E4AED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 sopra della natura per vedere il sé reale.</w:t>
      </w:r>
    </w:p>
    <w:p w:rsidR="003468F7" w:rsidRDefault="003468F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68F7" w:rsidRDefault="003468F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68F7">
        <w:rPr>
          <w:rFonts w:ascii="Times New Roman" w:hAnsi="Times New Roman" w:cs="Times New Roman"/>
          <w:sz w:val="24"/>
          <w:szCs w:val="24"/>
          <w:u w:val="single"/>
        </w:rPr>
        <w:t>L’</w:t>
      </w:r>
      <w:r>
        <w:rPr>
          <w:rFonts w:ascii="Times New Roman" w:hAnsi="Times New Roman" w:cs="Times New Roman"/>
          <w:sz w:val="24"/>
          <w:szCs w:val="24"/>
          <w:u w:val="single"/>
        </w:rPr>
        <w:t>uom</w:t>
      </w:r>
      <w:r w:rsidRPr="003468F7">
        <w:rPr>
          <w:rFonts w:ascii="Times New Roman" w:hAnsi="Times New Roman" w:cs="Times New Roman"/>
          <w:sz w:val="24"/>
          <w:szCs w:val="24"/>
          <w:u w:val="single"/>
        </w:rPr>
        <w:t xml:space="preserve">o </w:t>
      </w:r>
      <w:r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3468F7">
        <w:rPr>
          <w:rFonts w:ascii="Times New Roman" w:hAnsi="Times New Roman" w:cs="Times New Roman"/>
          <w:sz w:val="24"/>
          <w:szCs w:val="24"/>
          <w:u w:val="single"/>
        </w:rPr>
        <w:t xml:space="preserve"> soggett</w:t>
      </w:r>
      <w:r>
        <w:rPr>
          <w:rFonts w:ascii="Times New Roman" w:hAnsi="Times New Roman" w:cs="Times New Roman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               deve avere  padronanza                 </w:t>
      </w:r>
      <w:r w:rsidRPr="003468F7">
        <w:rPr>
          <w:rFonts w:ascii="Times New Roman" w:hAnsi="Times New Roman" w:cs="Times New Roman"/>
          <w:sz w:val="24"/>
          <w:szCs w:val="24"/>
          <w:u w:val="single"/>
        </w:rPr>
        <w:t>dell’uomo – oggetto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8F7" w:rsidRDefault="003468F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Libertà non                                                                                    determinismo</w:t>
      </w:r>
    </w:p>
    <w:p w:rsidR="003468F7" w:rsidRDefault="003468F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predeterministica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meccanico</w:t>
      </w:r>
    </w:p>
    <w:p w:rsidR="003468F7" w:rsidRDefault="003468F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68F7" w:rsidRDefault="003468F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68F7" w:rsidRDefault="003468F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  B.  pone molto l’accento sulla </w:t>
      </w:r>
      <w:r w:rsidRPr="003468F7">
        <w:rPr>
          <w:rFonts w:ascii="Times New Roman" w:hAnsi="Times New Roman" w:cs="Times New Roman"/>
          <w:sz w:val="24"/>
          <w:szCs w:val="24"/>
          <w:u w:val="single"/>
        </w:rPr>
        <w:t>libertà di scelta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68F7" w:rsidRDefault="003468F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68F7" w:rsidRDefault="003468F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esiste un destino pre-determinato, anche se esistono dei condizionamenti indipendenti </w:t>
      </w:r>
    </w:p>
    <w:p w:rsidR="003468F7" w:rsidRDefault="003468F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68F7" w:rsidRPr="003468F7" w:rsidRDefault="003468F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noi.             </w:t>
      </w:r>
    </w:p>
    <w:p w:rsidR="001E4AED" w:rsidRDefault="001E4AED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4AC9" w:rsidRDefault="00184AC9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AC9">
        <w:rPr>
          <w:rFonts w:ascii="Times New Roman" w:hAnsi="Times New Roman" w:cs="Times New Roman"/>
          <w:sz w:val="24"/>
          <w:szCs w:val="24"/>
          <w:u w:val="single"/>
        </w:rPr>
        <w:t xml:space="preserve">Lo </w:t>
      </w:r>
      <w:proofErr w:type="spellStart"/>
      <w:r w:rsidRPr="00184AC9">
        <w:rPr>
          <w:rFonts w:ascii="Times New Roman" w:hAnsi="Times New Roman" w:cs="Times New Roman"/>
          <w:sz w:val="24"/>
          <w:szCs w:val="24"/>
          <w:u w:val="single"/>
        </w:rPr>
        <w:t>Yoga-sastra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AC9" w:rsidRDefault="00184AC9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4AC9" w:rsidRDefault="00184AC9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 B.  ci offre anche una </w:t>
      </w:r>
      <w:r>
        <w:rPr>
          <w:rFonts w:ascii="Times New Roman" w:hAnsi="Times New Roman" w:cs="Times New Roman"/>
          <w:sz w:val="24"/>
          <w:szCs w:val="24"/>
          <w:u w:val="single"/>
        </w:rPr>
        <w:t>disciplina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yogasastra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84AC9" w:rsidRDefault="00184AC9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4AC9" w:rsidRDefault="00184AC9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Yoga  -</w:t>
      </w:r>
      <w:r w:rsidRPr="00184AC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radice  </w:t>
      </w:r>
      <w:proofErr w:type="spellStart"/>
      <w:r>
        <w:rPr>
          <w:rFonts w:ascii="Times New Roman" w:hAnsi="Times New Roman" w:cs="Times New Roman"/>
          <w:sz w:val="24"/>
          <w:szCs w:val="24"/>
        </w:rPr>
        <w:t>yuj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legare</w:t>
      </w:r>
    </w:p>
    <w:p w:rsidR="00184AC9" w:rsidRDefault="00184AC9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0F97" w:rsidRDefault="00184AC9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 B.  </w:t>
      </w:r>
      <w:r w:rsidR="002C0F97">
        <w:rPr>
          <w:rFonts w:ascii="Times New Roman" w:hAnsi="Times New Roman" w:cs="Times New Roman"/>
          <w:sz w:val="24"/>
          <w:szCs w:val="24"/>
        </w:rPr>
        <w:t>offre una disciplina ampia, ______________ , elastica</w:t>
      </w:r>
    </w:p>
    <w:p w:rsidR="002C0F97" w:rsidRDefault="002C0F97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0F97" w:rsidRDefault="00A82996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perfezione è compito che l’uomo deve realizzare attraverso uno sforzo consapevole.</w:t>
      </w:r>
    </w:p>
    <w:p w:rsidR="00A82996" w:rsidRDefault="00A82996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2996" w:rsidRDefault="00A82996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 non ha questa consapevolezza è come un uomo – bestia (PURUSA-PASU)</w:t>
      </w:r>
    </w:p>
    <w:p w:rsidR="00A82996" w:rsidRDefault="00A82996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2996" w:rsidRDefault="00A82996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ARJUNA  è simbolo dell’uomo che cerca la perfezione, che per questo , vivere anche </w:t>
      </w:r>
    </w:p>
    <w:p w:rsidR="00A82996" w:rsidRDefault="00A82996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2996" w:rsidRDefault="00A82996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incertezze e angosce.</w:t>
      </w:r>
    </w:p>
    <w:p w:rsidR="00A82996" w:rsidRDefault="00A82996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4AC9" w:rsidRPr="00184AC9" w:rsidRDefault="00184AC9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AED" w:rsidRDefault="00A82996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ricerca si scoprono anche tutti i limiti dell’uomo.</w:t>
      </w:r>
    </w:p>
    <w:p w:rsidR="00A82996" w:rsidRDefault="00A82996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2996" w:rsidRDefault="00A82996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2996" w:rsidRDefault="00C02D32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JNANA o sapienza salvifica</w:t>
      </w:r>
    </w:p>
    <w:p w:rsidR="00C02D32" w:rsidRDefault="00C02D32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D32" w:rsidRDefault="00C02D32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C02D3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il divenire  :  processo dei cambiamenti.</w:t>
      </w:r>
    </w:p>
    <w:p w:rsidR="00C02D32" w:rsidRDefault="00C02D32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2E3" w:rsidRDefault="00C02D32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causa radicale è l’</w:t>
      </w:r>
      <w:r>
        <w:rPr>
          <w:rFonts w:ascii="Times New Roman" w:hAnsi="Times New Roman" w:cs="Times New Roman"/>
          <w:sz w:val="24"/>
          <w:szCs w:val="24"/>
          <w:u w:val="single"/>
        </w:rPr>
        <w:t>ignoranza</w:t>
      </w:r>
      <w:r>
        <w:rPr>
          <w:rFonts w:ascii="Times New Roman" w:hAnsi="Times New Roman" w:cs="Times New Roman"/>
          <w:sz w:val="24"/>
          <w:szCs w:val="24"/>
        </w:rPr>
        <w:t xml:space="preserve"> (AVIDYA) della natura delle cose; finché  c’è  ignoranza </w:t>
      </w:r>
    </w:p>
    <w:p w:rsidR="00D542E3" w:rsidRDefault="00D542E3" w:rsidP="00E257DA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2E3" w:rsidRDefault="00C02D32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si sfugge al  </w:t>
      </w:r>
      <w:r>
        <w:rPr>
          <w:rFonts w:ascii="Times New Roman" w:hAnsi="Times New Roman" w:cs="Times New Roman"/>
          <w:sz w:val="24"/>
          <w:szCs w:val="24"/>
          <w:u w:val="single"/>
        </w:rPr>
        <w:t>circolo vizioso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2E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2E3" w:rsidRDefault="00D542E3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2E3" w:rsidRDefault="00D542E3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42E3">
        <w:rPr>
          <w:rFonts w:ascii="Times New Roman" w:hAnsi="Times New Roman" w:cs="Times New Roman"/>
          <w:sz w:val="24"/>
          <w:szCs w:val="24"/>
        </w:rPr>
        <w:t>AVIDYA (ignoranza) – KAMA (desiderio) – KARMA (Azione)</w:t>
      </w:r>
    </w:p>
    <w:p w:rsidR="00D542E3" w:rsidRDefault="00D542E3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2E3" w:rsidRDefault="00D542E3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sapienza non è solo un insegnamento teorico, dal punto di vista conoscitivo. La Sapienza </w:t>
      </w:r>
    </w:p>
    <w:p w:rsidR="00D542E3" w:rsidRDefault="00D542E3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2E3" w:rsidRDefault="00D542E3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è esperienza, si eliminano il fuoco della passione e del desiderio. È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presente nell’uomo -</w:t>
      </w:r>
      <w:r w:rsidRPr="00D542E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di deve ricercare.</w:t>
      </w:r>
    </w:p>
    <w:p w:rsidR="009542B1" w:rsidRDefault="00D542E3" w:rsidP="009542B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jnana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come luce che scaccia le tenebre. Possiamo arrivare alla verità salvifica in tre </w:t>
      </w:r>
    </w:p>
    <w:p w:rsidR="009542B1" w:rsidRDefault="009542B1" w:rsidP="009542B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2E3" w:rsidRPr="009542B1" w:rsidRDefault="009542B1" w:rsidP="009542B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42B1">
        <w:rPr>
          <w:rFonts w:ascii="Times New Roman" w:hAnsi="Times New Roman" w:cs="Times New Roman"/>
          <w:sz w:val="24"/>
          <w:szCs w:val="24"/>
        </w:rPr>
        <w:t xml:space="preserve">modi  </w:t>
      </w:r>
      <w:r w:rsidR="00D542E3" w:rsidRPr="009542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--------</w:t>
      </w:r>
      <w:r w:rsidRPr="009542B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542B1">
        <w:rPr>
          <w:rFonts w:ascii="Times New Roman" w:hAnsi="Times New Roman" w:cs="Times New Roman"/>
          <w:sz w:val="24"/>
          <w:szCs w:val="24"/>
        </w:rPr>
        <w:t>via della conoscenza,</w:t>
      </w:r>
    </w:p>
    <w:p w:rsidR="009542B1" w:rsidRDefault="009542B1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542B1" w:rsidRDefault="009542B1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--------</w:t>
      </w:r>
      <w:r w:rsidRPr="009542B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via  della devozione,</w:t>
      </w:r>
    </w:p>
    <w:p w:rsidR="009542B1" w:rsidRDefault="009542B1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542B1" w:rsidRDefault="009542B1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--------</w:t>
      </w:r>
      <w:r w:rsidRPr="009542B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via  della azione.</w:t>
      </w:r>
    </w:p>
    <w:p w:rsidR="009542B1" w:rsidRDefault="009542B1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42B1" w:rsidRDefault="009542B1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via della conoscenza     JNANA – MARGA</w:t>
      </w:r>
    </w:p>
    <w:p w:rsidR="009542B1" w:rsidRDefault="009542B1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42B1" w:rsidRDefault="009542B1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è la via della perfezione attraverso l’intelletto supera la conoscenza salvifica, ma non </w:t>
      </w:r>
    </w:p>
    <w:p w:rsidR="009542B1" w:rsidRDefault="009542B1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42B1" w:rsidRDefault="009542B1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l’annulla. È un’ascesi a gradi superiori dell’essere,  per ritrovare il sé superiore, per </w:t>
      </w:r>
    </w:p>
    <w:p w:rsidR="009542B1" w:rsidRDefault="009542B1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542B1" w:rsidRPr="00D542E3" w:rsidRDefault="009542B1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mezzo dell’amore disinteressato di conoscenza.</w:t>
      </w:r>
    </w:p>
    <w:p w:rsidR="00356315" w:rsidRDefault="00356315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6315" w:rsidRDefault="00356315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la via della devozione   BHAKTI – MARGA </w:t>
      </w:r>
    </w:p>
    <w:p w:rsidR="00356315" w:rsidRDefault="00356315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6315" w:rsidRDefault="00356315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è un rapporto di fiducia con un Dio personale, è una via semplice, aperta a tutti, al colto e</w:t>
      </w:r>
    </w:p>
    <w:p w:rsidR="00356315" w:rsidRDefault="00356315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6315" w:rsidRDefault="00356315" w:rsidP="00D542E3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all’ignorante.  </w:t>
      </w:r>
      <w:proofErr w:type="spellStart"/>
      <w:r>
        <w:rPr>
          <w:rFonts w:ascii="Times New Roman" w:hAnsi="Times New Roman" w:cs="Times New Roman"/>
          <w:sz w:val="24"/>
          <w:szCs w:val="24"/>
        </w:rPr>
        <w:t>Bhakti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356315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radice   </w:t>
      </w:r>
      <w:proofErr w:type="spellStart"/>
      <w:r>
        <w:rPr>
          <w:rFonts w:ascii="Times New Roman" w:hAnsi="Times New Roman" w:cs="Times New Roman"/>
          <w:sz w:val="24"/>
          <w:szCs w:val="24"/>
        </w:rPr>
        <w:t>bhaj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:  rendere culto, servire. </w:t>
      </w:r>
    </w:p>
    <w:p w:rsidR="00C02D32" w:rsidRDefault="00356315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È fondato sull’amore per Dio, è arrendersi a Dio</w:t>
      </w:r>
    </w:p>
    <w:p w:rsidR="00356315" w:rsidRDefault="00356315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sulla fiducia di poter ricevere la sua Grazia.</w:t>
      </w:r>
    </w:p>
    <w:p w:rsidR="00356315" w:rsidRDefault="00356315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0F20" w:rsidRDefault="00356315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L’anima si accosta al divino con la contemplazione della divina potenza</w:t>
      </w:r>
      <w:r w:rsidR="001E0F20">
        <w:rPr>
          <w:rFonts w:ascii="Times New Roman" w:hAnsi="Times New Roman" w:cs="Times New Roman"/>
          <w:sz w:val="24"/>
          <w:szCs w:val="24"/>
        </w:rPr>
        <w:t xml:space="preserve">, della sapienza, </w:t>
      </w:r>
    </w:p>
    <w:p w:rsidR="001E0F20" w:rsidRDefault="001E0F20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6315" w:rsidRDefault="001E0F20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della bontà; cantando le sue lodi, compiendo atti di devozione.</w:t>
      </w:r>
    </w:p>
    <w:p w:rsidR="001E0F20" w:rsidRDefault="001E0F20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0F20" w:rsidRDefault="001E0F20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bhakti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dà valore soprattutto all’umiltà, alla compassione, all’amore; soprattutto</w:t>
      </w:r>
    </w:p>
    <w:p w:rsidR="001E0F20" w:rsidRDefault="001E0F20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0F20" w:rsidRDefault="001E0F20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praticato dalle donne.                                 9 – IX , 26-29        IX , 34</w:t>
      </w:r>
    </w:p>
    <w:p w:rsidR="001E0F20" w:rsidRDefault="001E0F20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C7D" w:rsidRDefault="009B6C7D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La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prapatti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è la resa di noi stessi a Dio.</w:t>
      </w:r>
    </w:p>
    <w:p w:rsidR="009B6C7D" w:rsidRDefault="009B6C7D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C7D" w:rsidRDefault="009B6C7D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Sistema della </w:t>
      </w:r>
      <w:r>
        <w:rPr>
          <w:rFonts w:ascii="Times New Roman" w:hAnsi="Times New Roman" w:cs="Times New Roman"/>
          <w:sz w:val="24"/>
          <w:szCs w:val="24"/>
          <w:u w:val="single"/>
        </w:rPr>
        <w:t>scimmia</w:t>
      </w:r>
      <w:r>
        <w:rPr>
          <w:rFonts w:ascii="Times New Roman" w:hAnsi="Times New Roman" w:cs="Times New Roman"/>
          <w:sz w:val="24"/>
          <w:szCs w:val="24"/>
        </w:rPr>
        <w:t xml:space="preserve"> : la scimmietta è sorretta dalla madre, ma deve compiere un piccolo </w:t>
      </w:r>
    </w:p>
    <w:p w:rsidR="001E0F20" w:rsidRDefault="009B6C7D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sforzo  per  aggrapparsi;</w:t>
      </w:r>
    </w:p>
    <w:p w:rsidR="009B6C7D" w:rsidRDefault="009B6C7D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C7D" w:rsidRDefault="009B6C7D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Sistema del    </w:t>
      </w:r>
      <w:r w:rsidRPr="009B6C7D">
        <w:rPr>
          <w:rFonts w:ascii="Times New Roman" w:hAnsi="Times New Roman" w:cs="Times New Roman"/>
          <w:sz w:val="24"/>
          <w:szCs w:val="24"/>
          <w:u w:val="single"/>
        </w:rPr>
        <w:t>gatto</w:t>
      </w:r>
      <w:r>
        <w:rPr>
          <w:rFonts w:ascii="Times New Roman" w:hAnsi="Times New Roman" w:cs="Times New Roman"/>
          <w:sz w:val="24"/>
          <w:szCs w:val="24"/>
        </w:rPr>
        <w:t xml:space="preserve">      : il cucciolo è preso in bocca dalla gatta, non deve fare nulla.</w:t>
      </w:r>
    </w:p>
    <w:p w:rsidR="009B6C7D" w:rsidRDefault="009B6C7D" w:rsidP="00356315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C7D" w:rsidRDefault="009B6C7D" w:rsidP="009B6C7D">
      <w:pPr>
        <w:tabs>
          <w:tab w:val="left" w:pos="567"/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B6C7D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 la via dell’azione     KARMA-MARGA </w:t>
      </w:r>
    </w:p>
    <w:p w:rsidR="00AA7B26" w:rsidRDefault="009B6C7D" w:rsidP="009B6C7D">
      <w:pPr>
        <w:tabs>
          <w:tab w:val="left" w:pos="567"/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Arjuna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avanza una difesa nelle tesi del rifiuto dell’azione e ritiro dal mondo, </w:t>
      </w:r>
      <w:r w:rsidR="00AA7B26">
        <w:rPr>
          <w:rFonts w:ascii="Times New Roman" w:hAnsi="Times New Roman" w:cs="Times New Roman"/>
          <w:sz w:val="24"/>
          <w:szCs w:val="24"/>
        </w:rPr>
        <w:t xml:space="preserve">ideale diffusa </w:t>
      </w:r>
    </w:p>
    <w:p w:rsidR="00AA7B26" w:rsidRDefault="00AA7B26" w:rsidP="009B6C7D">
      <w:pPr>
        <w:tabs>
          <w:tab w:val="left" w:pos="567"/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in certi gruppi. La  B.  -</w:t>
      </w:r>
      <w:r w:rsidRPr="00AA7B2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l’azione è da preferire al ritiro, il Maestro insiste sulla necessità </w:t>
      </w:r>
    </w:p>
    <w:p w:rsidR="009B6C7D" w:rsidRDefault="00AA7B26" w:rsidP="009B6C7D">
      <w:pPr>
        <w:tabs>
          <w:tab w:val="left" w:pos="567"/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di combattere                                                               II  18,37         III 19</w:t>
      </w:r>
    </w:p>
    <w:p w:rsidR="00AA7B26" w:rsidRDefault="00AA7B26" w:rsidP="009B6C7D">
      <w:pPr>
        <w:tabs>
          <w:tab w:val="left" w:pos="567"/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II  31-34           IV ,  15       VIII  7       XI  33      ecc.</w:t>
      </w:r>
    </w:p>
    <w:p w:rsidR="00AA7B26" w:rsidRDefault="00AA7B26" w:rsidP="009B6C7D">
      <w:pPr>
        <w:tabs>
          <w:tab w:val="left" w:pos="567"/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Si raccomanda una vita pienamente attiva nel mondo, basata su una vita interiore.</w:t>
      </w:r>
    </w:p>
    <w:p w:rsidR="00AA7B26" w:rsidRPr="009B6C7D" w:rsidRDefault="00AA7B26" w:rsidP="009B6C7D">
      <w:pPr>
        <w:tabs>
          <w:tab w:val="left" w:pos="567"/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L’uomo è tenuto moralmente ad agire; non è possibile astenersi dall’agire.</w:t>
      </w:r>
    </w:p>
    <w:sectPr w:rsidR="00AA7B26" w:rsidRPr="009B6C7D" w:rsidSect="00533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273E"/>
    <w:multiLevelType w:val="hybridMultilevel"/>
    <w:tmpl w:val="7A70BC6A"/>
    <w:lvl w:ilvl="0" w:tplc="3F44607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A6D86"/>
    <w:multiLevelType w:val="hybridMultilevel"/>
    <w:tmpl w:val="BF28F590"/>
    <w:lvl w:ilvl="0" w:tplc="80D4ED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18D3"/>
    <w:rsid w:val="00184AC9"/>
    <w:rsid w:val="001A5A67"/>
    <w:rsid w:val="001E0F20"/>
    <w:rsid w:val="001E4AED"/>
    <w:rsid w:val="00261F7D"/>
    <w:rsid w:val="0028184C"/>
    <w:rsid w:val="002C0F97"/>
    <w:rsid w:val="003468F7"/>
    <w:rsid w:val="00356315"/>
    <w:rsid w:val="00371CA4"/>
    <w:rsid w:val="004418D3"/>
    <w:rsid w:val="0047193D"/>
    <w:rsid w:val="004752B6"/>
    <w:rsid w:val="00482081"/>
    <w:rsid w:val="004A6089"/>
    <w:rsid w:val="004D156E"/>
    <w:rsid w:val="004D1E21"/>
    <w:rsid w:val="004F0B77"/>
    <w:rsid w:val="004F3C2D"/>
    <w:rsid w:val="00532DE0"/>
    <w:rsid w:val="00533232"/>
    <w:rsid w:val="00553A0E"/>
    <w:rsid w:val="0060559C"/>
    <w:rsid w:val="0062473A"/>
    <w:rsid w:val="00714501"/>
    <w:rsid w:val="00744667"/>
    <w:rsid w:val="0079410C"/>
    <w:rsid w:val="008D780E"/>
    <w:rsid w:val="009542B1"/>
    <w:rsid w:val="009B60FB"/>
    <w:rsid w:val="009B6C7D"/>
    <w:rsid w:val="00A82996"/>
    <w:rsid w:val="00AA7B26"/>
    <w:rsid w:val="00AD5C01"/>
    <w:rsid w:val="00B1062C"/>
    <w:rsid w:val="00B97F3E"/>
    <w:rsid w:val="00BA6925"/>
    <w:rsid w:val="00BC199D"/>
    <w:rsid w:val="00C02D32"/>
    <w:rsid w:val="00C40DEF"/>
    <w:rsid w:val="00CB2E7D"/>
    <w:rsid w:val="00CB7454"/>
    <w:rsid w:val="00D321E4"/>
    <w:rsid w:val="00D542E3"/>
    <w:rsid w:val="00D631BD"/>
    <w:rsid w:val="00DA6532"/>
    <w:rsid w:val="00E257DA"/>
    <w:rsid w:val="00E5363B"/>
    <w:rsid w:val="00EA0170"/>
    <w:rsid w:val="00FC2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32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19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</dc:creator>
  <cp:lastModifiedBy>Giuseppina</cp:lastModifiedBy>
  <cp:revision>10</cp:revision>
  <dcterms:created xsi:type="dcterms:W3CDTF">2021-11-18T21:54:00Z</dcterms:created>
  <dcterms:modified xsi:type="dcterms:W3CDTF">2021-11-21T16:34:00Z</dcterms:modified>
</cp:coreProperties>
</file>